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D7" w:rsidRDefault="00185BD7">
      <w:pPr>
        <w:pStyle w:val="Title"/>
        <w:jc w:val="left"/>
        <w:rPr>
          <w:u w:val="single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2pt;margin-top:0;width:207pt;height:1in;z-index:251657728">
            <v:textbox>
              <w:txbxContent>
                <w:p w:rsidR="00185BD7" w:rsidRPr="002C4711" w:rsidRDefault="00185BD7">
                  <w:pPr>
                    <w:rPr>
                      <w:b/>
                      <w:bCs/>
                    </w:rPr>
                  </w:pPr>
                  <w:r w:rsidRPr="002C4711">
                    <w:rPr>
                      <w:u w:val="single"/>
                    </w:rPr>
                    <w:t>Tel:</w:t>
                  </w:r>
                  <w:r w:rsidRPr="002C4711">
                    <w:rPr>
                      <w:b/>
                      <w:bCs/>
                    </w:rPr>
                    <w:tab/>
                    <w:t xml:space="preserve"> home </w:t>
                  </w:r>
                  <w:r w:rsidRPr="002C4711">
                    <w:rPr>
                      <w:b/>
                      <w:bCs/>
                    </w:rPr>
                    <w:tab/>
                    <w:t xml:space="preserve">  +44 (0)1209 219 011</w:t>
                  </w:r>
                </w:p>
                <w:p w:rsidR="00185BD7" w:rsidRPr="002C4711" w:rsidRDefault="00185BD7">
                  <w:pPr>
                    <w:ind w:firstLine="720"/>
                    <w:rPr>
                      <w:b/>
                      <w:bCs/>
                    </w:rPr>
                  </w:pPr>
                  <w:r w:rsidRPr="002C4711">
                    <w:rPr>
                      <w:b/>
                      <w:bCs/>
                    </w:rPr>
                    <w:t xml:space="preserve"> office</w:t>
                  </w:r>
                  <w:r w:rsidRPr="002C4711">
                    <w:rPr>
                      <w:b/>
                      <w:bCs/>
                    </w:rPr>
                    <w:tab/>
                    <w:t xml:space="preserve">  +44 (0)1209 31 32 33 </w:t>
                  </w:r>
                </w:p>
                <w:p w:rsidR="00185BD7" w:rsidRPr="002C4711" w:rsidRDefault="00185BD7">
                  <w:pPr>
                    <w:ind w:firstLine="720"/>
                    <w:rPr>
                      <w:b/>
                      <w:bCs/>
                    </w:rPr>
                  </w:pPr>
                  <w:r w:rsidRPr="002C4711">
                    <w:rPr>
                      <w:b/>
                      <w:bCs/>
                    </w:rPr>
                    <w:t xml:space="preserve"> mobile +44 (0)7922021420</w:t>
                  </w:r>
                </w:p>
                <w:p w:rsidR="00185BD7" w:rsidRPr="002C4711" w:rsidRDefault="00185BD7">
                  <w:pPr>
                    <w:rPr>
                      <w:b/>
                      <w:bCs/>
                    </w:rPr>
                  </w:pPr>
                  <w:r w:rsidRPr="002C4711">
                    <w:rPr>
                      <w:b/>
                      <w:bCs/>
                      <w:u w:val="single"/>
                    </w:rPr>
                    <w:t>Email:</w:t>
                  </w:r>
                  <w:r w:rsidRPr="002C4711">
                    <w:rPr>
                      <w:b/>
                      <w:bCs/>
                    </w:rPr>
                    <w:tab/>
                    <w:t xml:space="preserve"> info@dalla.co.uk</w:t>
                  </w:r>
                </w:p>
              </w:txbxContent>
            </v:textbox>
          </v:shape>
        </w:pict>
      </w:r>
      <w:r>
        <w:rPr>
          <w:u w:val="single"/>
        </w:rPr>
        <w:t>Dalla: Technical Specification (4 piece).</w:t>
      </w:r>
    </w:p>
    <w:p w:rsidR="00185BD7" w:rsidRDefault="00185BD7">
      <w:pPr>
        <w:pStyle w:val="Title"/>
        <w:jc w:val="left"/>
        <w:rPr>
          <w:sz w:val="24"/>
        </w:rPr>
      </w:pPr>
    </w:p>
    <w:p w:rsidR="00185BD7" w:rsidRDefault="00185BD7">
      <w:pPr>
        <w:pStyle w:val="Title"/>
        <w:jc w:val="left"/>
        <w:rPr>
          <w:sz w:val="24"/>
        </w:rPr>
      </w:pPr>
      <w:r>
        <w:rPr>
          <w:noProof/>
          <w:lang w:eastAsia="en-GB"/>
        </w:rPr>
        <w:pict>
          <v:shape id="_x0000_s1027" type="#_x0000_t202" style="position:absolute;margin-left:-9pt;margin-top:3.4pt;width:3in;height:94.8pt;z-index:251662848" strokecolor="white">
            <v:textbox style="mso-next-textbox:#_x0000_s1027">
              <w:txbxContent>
                <w:p w:rsidR="00185BD7" w:rsidRDefault="00185BD7" w:rsidP="002C4711">
                  <w:pPr>
                    <w:pStyle w:val="Title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Minimum stage size:  5m x 3m</w:t>
                  </w:r>
                </w:p>
                <w:p w:rsidR="00185BD7" w:rsidRDefault="00185BD7" w:rsidP="002C4711">
                  <w:pPr>
                    <w:pStyle w:val="Title"/>
                    <w:jc w:val="left"/>
                    <w:rPr>
                      <w:sz w:val="24"/>
                    </w:rPr>
                  </w:pPr>
                </w:p>
                <w:p w:rsidR="00185BD7" w:rsidRDefault="00185BD7" w:rsidP="002C4711">
                  <w:pPr>
                    <w:pStyle w:val="Title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Recommended soundcheck time:</w:t>
                  </w:r>
                </w:p>
                <w:p w:rsidR="00185BD7" w:rsidRDefault="00185BD7" w:rsidP="002C4711">
                  <w:pPr>
                    <w:pStyle w:val="Title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After PA is set up as per specification, we recommend allowing a soundcheck of one hour. </w:t>
                  </w:r>
                </w:p>
                <w:p w:rsidR="00185BD7" w:rsidRDefault="00185BD7" w:rsidP="002C4711"/>
              </w:txbxContent>
            </v:textbox>
          </v:shape>
        </w:pict>
      </w:r>
    </w:p>
    <w:p w:rsidR="00185BD7" w:rsidRDefault="00185BD7">
      <w:pPr>
        <w:pStyle w:val="Title"/>
        <w:rPr>
          <w:b w:val="0"/>
          <w:bCs w:val="0"/>
        </w:rPr>
      </w:pPr>
    </w:p>
    <w:p w:rsidR="00185BD7" w:rsidRDefault="00185BD7">
      <w:pPr>
        <w:pStyle w:val="Title"/>
        <w:rPr>
          <w:b w:val="0"/>
          <w:bCs w:val="0"/>
        </w:rPr>
      </w:pPr>
    </w:p>
    <w:p w:rsidR="00185BD7" w:rsidRDefault="00185BD7">
      <w:pPr>
        <w:pStyle w:val="Title"/>
        <w:rPr>
          <w:b w:val="0"/>
          <w:bCs w:val="0"/>
        </w:rPr>
      </w:pPr>
    </w:p>
    <w:p w:rsidR="00185BD7" w:rsidRDefault="00185BD7">
      <w:pPr>
        <w:pStyle w:val="Title"/>
        <w:rPr>
          <w:b w:val="0"/>
          <w:bCs w:val="0"/>
        </w:rPr>
      </w:pPr>
      <w:r>
        <w:rPr>
          <w:b w:val="0"/>
          <w:bCs w:val="0"/>
        </w:rPr>
        <w:t>STAGE</w:t>
      </w:r>
    </w:p>
    <w:p w:rsidR="00185BD7" w:rsidRDefault="00185BD7">
      <w:pPr>
        <w:jc w:val="center"/>
      </w:pPr>
    </w:p>
    <w:p w:rsidR="00185BD7" w:rsidRDefault="00185BD7">
      <w:pPr>
        <w:jc w:val="center"/>
      </w:pPr>
    </w:p>
    <w:p w:rsidR="00185BD7" w:rsidRDefault="00185BD7">
      <w:pPr>
        <w:jc w:val="center"/>
        <w:rPr>
          <w:color w:val="008000"/>
        </w:rPr>
      </w:pPr>
      <w:r>
        <w:rPr>
          <w:noProof/>
          <w:lang w:eastAsia="en-GB"/>
        </w:rPr>
        <w:pict>
          <v:shape id="_x0000_s1028" type="#_x0000_t202" style="position:absolute;left:0;text-align:left;margin-left:369pt;margin-top:5.8pt;width:126pt;height:63pt;z-index:251660800" strokecolor="white">
            <v:textbox style="mso-next-textbox:#_x0000_s1028">
              <w:txbxContent>
                <w:p w:rsidR="00185BD7" w:rsidRDefault="00185BD7">
                  <w:pPr>
                    <w:pStyle w:val="Heading2"/>
                    <w:ind w:firstLine="720"/>
                  </w:pPr>
                  <w:r>
                    <w:t>Jen</w:t>
                  </w:r>
                </w:p>
                <w:p w:rsidR="00185BD7" w:rsidRDefault="00185BD7">
                  <w:pPr>
                    <w:rPr>
                      <w:b/>
                      <w:bCs/>
                    </w:rPr>
                  </w:pPr>
                  <w:r>
                    <w:t xml:space="preserve">- </w:t>
                  </w:r>
                  <w:r>
                    <w:rPr>
                      <w:b/>
                      <w:bCs/>
                    </w:rPr>
                    <w:t>Voc. mic.</w:t>
                  </w:r>
                </w:p>
                <w:p w:rsidR="00185BD7" w:rsidRDefault="00185BD7">
                  <w:r>
                    <w:rPr>
                      <w:b/>
                      <w:bCs/>
                    </w:rPr>
                    <w:t xml:space="preserve">- D.I. </w:t>
                  </w:r>
                  <w:r>
                    <w:t>(Jack in</w:t>
                  </w:r>
                  <w:r>
                    <w:rPr>
                      <w:b/>
                      <w:bCs/>
                    </w:rPr>
                    <w:t xml:space="preserve">) </w:t>
                  </w:r>
                  <w:r>
                    <w:t>(Viola)</w:t>
                  </w:r>
                </w:p>
                <w:p w:rsidR="00185BD7" w:rsidRDefault="00185BD7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left:0;text-align:left;margin-left:3in;margin-top:5.8pt;width:162pt;height:117pt;z-index:251652608" strokecolor="white">
            <v:textbox style="mso-next-textbox:#_x0000_s1029">
              <w:txbxContent>
                <w:p w:rsidR="00185BD7" w:rsidRDefault="00185BD7">
                  <w:pPr>
                    <w:pStyle w:val="Heading2"/>
                    <w:ind w:firstLine="720"/>
                  </w:pPr>
                  <w:r>
                    <w:t>Bec</w:t>
                  </w:r>
                </w:p>
                <w:p w:rsidR="00185BD7" w:rsidRDefault="00185B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 Voc. mic. </w:t>
                  </w:r>
                  <w:r>
                    <w:t>(standing)</w:t>
                  </w:r>
                </w:p>
                <w:p w:rsidR="00185BD7" w:rsidRDefault="00185BD7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 xml:space="preserve">- Voc. mic. </w:t>
                  </w:r>
                  <w:r>
                    <w:rPr>
                      <w:bCs/>
                    </w:rPr>
                    <w:t>(</w:t>
                  </w:r>
                  <w:r>
                    <w:t>sitting)</w:t>
                  </w:r>
                </w:p>
                <w:p w:rsidR="00185BD7" w:rsidRDefault="00185B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 Instrument mic. </w:t>
                  </w:r>
                </w:p>
                <w:p w:rsidR="00185BD7" w:rsidRDefault="00185BD7">
                  <w:r>
                    <w:rPr>
                      <w:b/>
                      <w:bCs/>
                    </w:rPr>
                    <w:t xml:space="preserve">        </w:t>
                  </w:r>
                  <w:r>
                    <w:t>(Percussion)</w:t>
                  </w:r>
                </w:p>
                <w:p w:rsidR="00185BD7" w:rsidRDefault="00185BD7">
                  <w:r>
                    <w:rPr>
                      <w:b/>
                      <w:bCs/>
                    </w:rPr>
                    <w:t xml:space="preserve">- D.I. </w:t>
                  </w:r>
                  <w:r>
                    <w:t>(Jack in</w:t>
                  </w:r>
                  <w:r>
                    <w:rPr>
                      <w:b/>
                      <w:bCs/>
                    </w:rPr>
                    <w:t xml:space="preserve">) </w:t>
                  </w:r>
                  <w:r>
                    <w:t>(Stomp box)</w:t>
                  </w:r>
                </w:p>
                <w:p w:rsidR="00185BD7" w:rsidRDefault="00185BD7">
                  <w:r>
                    <w:rPr>
                      <w:b/>
                      <w:bCs/>
                    </w:rPr>
                    <w:t>armless chair/stool</w:t>
                  </w:r>
                </w:p>
              </w:txbxContent>
            </v:textbox>
          </v:shape>
        </w:pict>
      </w:r>
    </w:p>
    <w:p w:rsidR="00185BD7" w:rsidRDefault="00185BD7">
      <w:pPr>
        <w:jc w:val="center"/>
      </w:pPr>
    </w:p>
    <w:p w:rsidR="00185BD7" w:rsidRDefault="00185BD7">
      <w:pPr>
        <w:jc w:val="center"/>
      </w:pPr>
    </w:p>
    <w:p w:rsidR="00185BD7" w:rsidRDefault="00185BD7">
      <w:pPr>
        <w:jc w:val="center"/>
      </w:pPr>
    </w:p>
    <w:p w:rsidR="00185BD7" w:rsidRDefault="00185BD7">
      <w:pPr>
        <w:jc w:val="center"/>
      </w:pPr>
    </w:p>
    <w:p w:rsidR="00185BD7" w:rsidRDefault="00185BD7">
      <w:pPr>
        <w:jc w:val="center"/>
      </w:pPr>
    </w:p>
    <w:p w:rsidR="00185BD7" w:rsidRDefault="00185BD7">
      <w:pPr>
        <w:jc w:val="center"/>
      </w:pPr>
      <w:r>
        <w:rPr>
          <w:noProof/>
          <w:lang w:eastAsia="en-GB"/>
        </w:rPr>
        <w:pict>
          <v:shape id="_x0000_s1030" type="#_x0000_t202" style="position:absolute;left:0;text-align:left;margin-left:495pt;margin-top:13pt;width:153pt;height:99pt;z-index:251654656" strokecolor="white">
            <v:textbox style="mso-next-textbox:#_x0000_s1030">
              <w:txbxContent>
                <w:p w:rsidR="00185BD7" w:rsidRDefault="00185BD7">
                  <w:pPr>
                    <w:pStyle w:val="Heading2"/>
                    <w:ind w:firstLine="720"/>
                  </w:pPr>
                  <w:r>
                    <w:t>Neil</w:t>
                  </w:r>
                </w:p>
                <w:p w:rsidR="00185BD7" w:rsidRDefault="00185BD7">
                  <w:pPr>
                    <w:rPr>
                      <w:b/>
                      <w:bCs/>
                    </w:rPr>
                  </w:pPr>
                  <w:r>
                    <w:t xml:space="preserve">  - </w:t>
                  </w:r>
                  <w:r>
                    <w:rPr>
                      <w:b/>
                      <w:bCs/>
                    </w:rPr>
                    <w:t>Voc. mic.</w:t>
                  </w:r>
                </w:p>
                <w:p w:rsidR="00185BD7" w:rsidRDefault="00185BD7">
                  <w:r>
                    <w:rPr>
                      <w:b/>
                      <w:bCs/>
                    </w:rPr>
                    <w:t xml:space="preserve">  </w:t>
                  </w:r>
                  <w:r>
                    <w:t xml:space="preserve">- </w:t>
                  </w:r>
                  <w:r>
                    <w:rPr>
                      <w:b/>
                      <w:bCs/>
                    </w:rPr>
                    <w:t>D.I.</w:t>
                  </w:r>
                  <w:r>
                    <w:t xml:space="preserve"> (Jack in) (Bouzouki) </w:t>
                  </w:r>
                </w:p>
                <w:p w:rsidR="00185BD7" w:rsidRDefault="00185BD7">
                  <w:r>
                    <w:t xml:space="preserve">  - </w:t>
                  </w:r>
                  <w:r>
                    <w:rPr>
                      <w:b/>
                      <w:bCs/>
                    </w:rPr>
                    <w:t>D.I.</w:t>
                  </w:r>
                  <w:r>
                    <w:t xml:space="preserve"> (Jack in) (Fiddle)</w:t>
                  </w:r>
                </w:p>
                <w:p w:rsidR="00185BD7" w:rsidRDefault="00185BD7">
                  <w:r>
                    <w:rPr>
                      <w:b/>
                      <w:bCs/>
                    </w:rPr>
                    <w:t xml:space="preserve">     </w:t>
                  </w:r>
                  <w:r>
                    <w:rPr>
                      <w:i/>
                      <w:iCs/>
                    </w:rPr>
                    <w:t>Power point.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left:0;text-align:left;margin-left:45pt;margin-top:13pt;width:162pt;height:126pt;z-index:251653632" strokecolor="white">
            <v:textbox style="mso-next-textbox:#_x0000_s1031">
              <w:txbxContent>
                <w:p w:rsidR="00185BD7" w:rsidRDefault="00185BD7">
                  <w:pPr>
                    <w:pStyle w:val="Heading2"/>
                    <w:jc w:val="center"/>
                  </w:pPr>
                  <w:r>
                    <w:t>Hilary</w:t>
                  </w:r>
                </w:p>
                <w:p w:rsidR="00185BD7" w:rsidRDefault="00185B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 Voc.mic.</w:t>
                  </w:r>
                </w:p>
                <w:p w:rsidR="00185BD7" w:rsidRDefault="00185B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 Instrument mic. </w:t>
                  </w:r>
                  <w:r>
                    <w:t>(Clarinet)</w:t>
                  </w:r>
                </w:p>
                <w:p w:rsidR="00185BD7" w:rsidRDefault="00185B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 XLR Lead for mic.</w:t>
                  </w:r>
                </w:p>
                <w:p w:rsidR="00185BD7" w:rsidRDefault="00185B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(Phantom power) </w:t>
                  </w:r>
                </w:p>
                <w:p w:rsidR="00185BD7" w:rsidRDefault="00185BD7">
                  <w:r>
                    <w:t xml:space="preserve">                      (Bass Clarinet)</w:t>
                  </w:r>
                </w:p>
              </w:txbxContent>
            </v:textbox>
          </v:shape>
        </w:pict>
      </w:r>
    </w:p>
    <w:p w:rsidR="00185BD7" w:rsidRDefault="00185BD7">
      <w:pPr>
        <w:jc w:val="center"/>
      </w:pPr>
    </w:p>
    <w:p w:rsidR="00185BD7" w:rsidRDefault="00185BD7">
      <w:pPr>
        <w:jc w:val="center"/>
      </w:pPr>
    </w:p>
    <w:p w:rsidR="00185BD7" w:rsidRDefault="00185BD7">
      <w:pPr>
        <w:jc w:val="center"/>
      </w:pPr>
    </w:p>
    <w:p w:rsidR="00185BD7" w:rsidRDefault="00185BD7">
      <w:pPr>
        <w:jc w:val="center"/>
      </w:pPr>
      <w:r>
        <w:rPr>
          <w:noProof/>
          <w:lang w:eastAsia="en-GB"/>
        </w:rPr>
        <w:pict>
          <v:shape id="_x0000_s1032" type="#_x0000_t202" style="position:absolute;left:0;text-align:left;margin-left:387pt;margin-top:2.8pt;width:1in;height:27pt;z-index:251659776">
            <v:textbox style="mso-next-textbox:#_x0000_s1032">
              <w:txbxContent>
                <w:p w:rsidR="00185BD7" w:rsidRDefault="00185BD7">
                  <w:pPr>
                    <w:pStyle w:val="BodyText2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Monitor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left:0;text-align:left;margin-left:252pt;margin-top:2.8pt;width:1in;height:27pt;z-index:251655680">
            <v:textbox style="mso-next-textbox:#_x0000_s1033">
              <w:txbxContent>
                <w:p w:rsidR="00185BD7" w:rsidRDefault="00185BD7">
                  <w:pPr>
                    <w:pStyle w:val="BodyText2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Monitor</w:t>
                  </w:r>
                </w:p>
              </w:txbxContent>
            </v:textbox>
          </v:shape>
        </w:pict>
      </w:r>
    </w:p>
    <w:p w:rsidR="00185BD7" w:rsidRDefault="00185BD7">
      <w:pPr>
        <w:jc w:val="center"/>
      </w:pPr>
    </w:p>
    <w:p w:rsidR="00185BD7" w:rsidRDefault="00185BD7">
      <w:pPr>
        <w:jc w:val="center"/>
      </w:pPr>
    </w:p>
    <w:p w:rsidR="00185BD7" w:rsidRDefault="00185BD7">
      <w:pPr>
        <w:jc w:val="center"/>
      </w:pPr>
    </w:p>
    <w:p w:rsidR="00185BD7" w:rsidRDefault="00185BD7">
      <w:r>
        <w:rPr>
          <w:noProof/>
          <w:lang w:eastAsia="en-GB"/>
        </w:rPr>
        <w:pict>
          <v:shape id="_x0000_s1034" type="#_x0000_t202" style="position:absolute;margin-left:531pt;margin-top:10.65pt;width:1in;height:27pt;z-index:251656704">
            <v:textbox>
              <w:txbxContent>
                <w:p w:rsidR="00185BD7" w:rsidRDefault="00185BD7">
                  <w:pPr>
                    <w:pStyle w:val="BodyText2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Monitor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81pt;margin-top:10.65pt;width:1in;height:27pt;z-index:251661824">
            <v:textbox style="mso-next-textbox:#_x0000_s1035">
              <w:txbxContent>
                <w:p w:rsidR="00185BD7" w:rsidRDefault="00185BD7">
                  <w:pPr>
                    <w:pStyle w:val="BodyText2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Monitor</w:t>
                  </w:r>
                </w:p>
              </w:txbxContent>
            </v:textbox>
          </v:shape>
        </w:pict>
      </w:r>
    </w:p>
    <w:p w:rsidR="00185BD7" w:rsidRDefault="00185BD7">
      <w:pPr>
        <w:jc w:val="center"/>
      </w:pPr>
    </w:p>
    <w:p w:rsidR="00185BD7" w:rsidRDefault="00185BD7">
      <w:pPr>
        <w:jc w:val="center"/>
      </w:pPr>
    </w:p>
    <w:p w:rsidR="00185BD7" w:rsidRDefault="00185BD7">
      <w:pPr>
        <w:jc w:val="center"/>
      </w:pPr>
    </w:p>
    <w:p w:rsidR="00185BD7" w:rsidRDefault="00185BD7">
      <w:pPr>
        <w:jc w:val="center"/>
      </w:pPr>
      <w:r>
        <w:rPr>
          <w:noProof/>
          <w:lang w:eastAsia="en-GB"/>
        </w:rPr>
        <w:pict>
          <v:shape id="_x0000_s1036" type="#_x0000_t202" style="position:absolute;left:0;text-align:left;margin-left:549pt;margin-top:13.45pt;width:180pt;height:99pt;z-index:251658752;mso-wrap-edited:f" wrapcoords="-225 0 -225 21600 21825 21600 21825 0 -225 0">
            <v:textbox style="mso-next-textbox:#_x0000_s1036">
              <w:txbxContent>
                <w:p w:rsidR="00185BD7" w:rsidRPr="002C4711" w:rsidRDefault="00185BD7">
                  <w:pPr>
                    <w:pStyle w:val="Heading5"/>
                  </w:pPr>
                  <w:r w:rsidRPr="002C4711">
                    <w:t>Summary</w:t>
                  </w:r>
                </w:p>
                <w:p w:rsidR="00185BD7" w:rsidRPr="002C4711" w:rsidRDefault="00185BD7">
                  <w:pPr>
                    <w:rPr>
                      <w:b/>
                      <w:bCs/>
                    </w:rPr>
                  </w:pPr>
                  <w:r w:rsidRPr="002C4711">
                    <w:rPr>
                      <w:b/>
                      <w:bCs/>
                    </w:rPr>
                    <w:t>12 Channels:</w:t>
                  </w:r>
                </w:p>
                <w:p w:rsidR="00185BD7" w:rsidRPr="002C4711" w:rsidRDefault="00185BD7">
                  <w:r w:rsidRPr="002C4711">
                    <w:t>5 x Vocal mikes.</w:t>
                  </w:r>
                </w:p>
                <w:p w:rsidR="00185BD7" w:rsidRPr="002C4711" w:rsidRDefault="00185BD7">
                  <w:r w:rsidRPr="002C4711">
                    <w:t>2 x Instrument mikes.</w:t>
                  </w:r>
                </w:p>
                <w:p w:rsidR="00185BD7" w:rsidRPr="002C4711" w:rsidRDefault="00185BD7">
                  <w:r w:rsidRPr="002C4711">
                    <w:t>1x XLR lead for mic</w:t>
                  </w:r>
                </w:p>
                <w:p w:rsidR="00185BD7" w:rsidRPr="002C4711" w:rsidRDefault="00185BD7">
                  <w:r w:rsidRPr="002C4711">
                    <w:t>4 x D.I.</w:t>
                  </w:r>
                </w:p>
                <w:p w:rsidR="00185BD7" w:rsidRDefault="00185BD7"/>
              </w:txbxContent>
            </v:textbox>
            <w10:wrap type="tight"/>
          </v:shape>
        </w:pict>
      </w:r>
    </w:p>
    <w:p w:rsidR="00185BD7" w:rsidRDefault="00185BD7">
      <w:pPr>
        <w:jc w:val="center"/>
      </w:pPr>
    </w:p>
    <w:p w:rsidR="00185BD7" w:rsidRDefault="00185BD7">
      <w:pPr>
        <w:jc w:val="center"/>
      </w:pPr>
    </w:p>
    <w:p w:rsidR="00185BD7" w:rsidRDefault="00185BD7">
      <w:pPr>
        <w:jc w:val="center"/>
      </w:pPr>
    </w:p>
    <w:p w:rsidR="00185BD7" w:rsidRDefault="00185BD7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                                    AUDIENCE</w:t>
      </w:r>
    </w:p>
    <w:sectPr w:rsidR="00185BD7" w:rsidSect="00185BD7">
      <w:pgSz w:w="16838" w:h="11906" w:orient="landscape" w:code="9"/>
      <w:pgMar w:top="719" w:right="1440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84"/>
    <w:rsid w:val="00185BD7"/>
    <w:rsid w:val="002C4711"/>
    <w:rsid w:val="003E0A9D"/>
    <w:rsid w:val="00513884"/>
    <w:rsid w:val="007436D9"/>
    <w:rsid w:val="00B42969"/>
    <w:rsid w:val="00C30B72"/>
    <w:rsid w:val="00F9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4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A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A6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A6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A6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A6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2A6D"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92A6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2A6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Dalla: Technical Specification</dc:title>
  <dc:subject/>
  <dc:creator>marge simpson</dc:creator>
  <cp:keywords/>
  <dc:description/>
  <cp:lastModifiedBy>WIN XP</cp:lastModifiedBy>
  <cp:revision>2</cp:revision>
  <cp:lastPrinted>2013-03-22T08:51:00Z</cp:lastPrinted>
  <dcterms:created xsi:type="dcterms:W3CDTF">2015-06-22T14:38:00Z</dcterms:created>
  <dcterms:modified xsi:type="dcterms:W3CDTF">2015-06-22T14:38:00Z</dcterms:modified>
</cp:coreProperties>
</file>